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07" w:rsidRDefault="00630107" w:rsidP="001A6F42">
      <w:pPr>
        <w:jc w:val="both"/>
        <w:rPr>
          <w:b/>
        </w:rPr>
      </w:pPr>
      <w:r>
        <w:rPr>
          <w:b/>
        </w:rPr>
        <w:t>COBERTURAS E USOS DO SOLO NO PLAN DE ORDENACIÓN DO LITORAL</w:t>
      </w:r>
    </w:p>
    <w:p w:rsidR="00630107" w:rsidRDefault="00630107" w:rsidP="001A6F42">
      <w:pPr>
        <w:jc w:val="both"/>
        <w:rPr>
          <w:b/>
        </w:rPr>
      </w:pPr>
    </w:p>
    <w:p w:rsidR="001A6F42" w:rsidRPr="001A6F42" w:rsidRDefault="001A6F42" w:rsidP="001A6F42">
      <w:pPr>
        <w:pStyle w:val="Prrafodelista"/>
        <w:numPr>
          <w:ilvl w:val="0"/>
          <w:numId w:val="1"/>
        </w:numPr>
        <w:jc w:val="both"/>
        <w:rPr>
          <w:b/>
        </w:rPr>
      </w:pPr>
      <w:r w:rsidRPr="001A6F42">
        <w:rPr>
          <w:b/>
        </w:rPr>
        <w:t>DINÁMICA NATURAL.</w:t>
      </w:r>
    </w:p>
    <w:p w:rsidR="001A6F42" w:rsidRDefault="001A6F42" w:rsidP="001A6F42">
      <w:pPr>
        <w:jc w:val="both"/>
      </w:pPr>
    </w:p>
    <w:p w:rsidR="00630107" w:rsidRDefault="00630107" w:rsidP="001A6F42">
      <w:pPr>
        <w:ind w:left="708"/>
        <w:jc w:val="both"/>
        <w:rPr>
          <w:b/>
        </w:rPr>
      </w:pPr>
      <w:r>
        <w:rPr>
          <w:b/>
        </w:rPr>
        <w:t>INTERMAREAL:</w:t>
      </w:r>
    </w:p>
    <w:p w:rsidR="00630107" w:rsidRDefault="00630107" w:rsidP="001A6F42">
      <w:pPr>
        <w:ind w:left="708"/>
        <w:jc w:val="both"/>
        <w:rPr>
          <w:b/>
        </w:rPr>
      </w:pPr>
    </w:p>
    <w:p w:rsidR="00630107" w:rsidRDefault="00630107" w:rsidP="001A6F42">
      <w:pPr>
        <w:ind w:left="708"/>
        <w:jc w:val="both"/>
        <w:rPr>
          <w:b/>
        </w:rPr>
      </w:pPr>
      <w:r>
        <w:rPr>
          <w:b/>
        </w:rPr>
        <w:t xml:space="preserve">Llanuras intermareales: </w:t>
      </w:r>
      <w:r w:rsidRPr="00630107">
        <w:t>Agua, zona  intermareal areosa ou rochosa. Zona afectada pola marea</w:t>
      </w:r>
      <w:r>
        <w:rPr>
          <w:b/>
        </w:rPr>
        <w:t>.</w:t>
      </w:r>
    </w:p>
    <w:p w:rsidR="00630107" w:rsidRDefault="00630107" w:rsidP="001A6F42">
      <w:pPr>
        <w:ind w:left="708"/>
        <w:jc w:val="both"/>
        <w:rPr>
          <w:b/>
        </w:rPr>
      </w:pPr>
      <w:bookmarkStart w:id="0" w:name="_GoBack"/>
      <w:bookmarkEnd w:id="0"/>
    </w:p>
    <w:p w:rsidR="00630107" w:rsidRPr="00630107" w:rsidRDefault="00630107" w:rsidP="001A6F42">
      <w:pPr>
        <w:ind w:left="708"/>
        <w:jc w:val="both"/>
      </w:pPr>
      <w:r>
        <w:rPr>
          <w:b/>
        </w:rPr>
        <w:t xml:space="preserve">Marismas: </w:t>
      </w:r>
      <w:r>
        <w:t>Z</w:t>
      </w:r>
      <w:r w:rsidRPr="00630107">
        <w:t>ona afectada polas mareas e mostra plantas herbáceas.</w:t>
      </w:r>
    </w:p>
    <w:p w:rsidR="00630107" w:rsidRDefault="00630107" w:rsidP="00630107">
      <w:pPr>
        <w:jc w:val="both"/>
        <w:rPr>
          <w:b/>
        </w:rPr>
      </w:pPr>
    </w:p>
    <w:p w:rsidR="006B47F4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XEOFORMAS:</w:t>
      </w:r>
    </w:p>
    <w:p w:rsidR="001A6F42" w:rsidRDefault="001A6F42" w:rsidP="001A6F42">
      <w:pPr>
        <w:ind w:left="708"/>
        <w:jc w:val="both"/>
      </w:pPr>
    </w:p>
    <w:p w:rsidR="001A6F42" w:rsidRPr="001A6F42" w:rsidRDefault="001A6F42" w:rsidP="001A6F42">
      <w:pPr>
        <w:ind w:left="708"/>
        <w:jc w:val="both"/>
      </w:pPr>
      <w:r w:rsidRPr="001A6F42">
        <w:rPr>
          <w:b/>
        </w:rPr>
        <w:t>Praias</w:t>
      </w:r>
      <w:r>
        <w:rPr>
          <w:b/>
        </w:rPr>
        <w:t xml:space="preserve">: </w:t>
      </w:r>
      <w:r w:rsidRPr="001A6F42">
        <w:t>zona preferentemente areosa de tránsito ao mar con pendente suave.</w:t>
      </w:r>
    </w:p>
    <w:p w:rsidR="001A6F42" w:rsidRDefault="001A6F42" w:rsidP="001A6F42">
      <w:pPr>
        <w:ind w:left="708"/>
        <w:jc w:val="both"/>
      </w:pPr>
      <w:r w:rsidRPr="001A6F42">
        <w:rPr>
          <w:b/>
        </w:rPr>
        <w:t>Dunas</w:t>
      </w:r>
      <w:r>
        <w:rPr>
          <w:b/>
        </w:rPr>
        <w:t>:</w:t>
      </w:r>
      <w:r>
        <w:t xml:space="preserve">  Acumulación de area na fanxa costeira producida pola acción do vento.</w:t>
      </w:r>
    </w:p>
    <w:p w:rsidR="001A6F42" w:rsidRDefault="001A6F42" w:rsidP="001A6F42">
      <w:pPr>
        <w:ind w:left="708"/>
        <w:jc w:val="both"/>
      </w:pPr>
      <w:r w:rsidRPr="001A6F42">
        <w:rPr>
          <w:b/>
        </w:rPr>
        <w:t>Lagoas e humedais costeiros</w:t>
      </w:r>
      <w:r>
        <w:t>: masa de auga con réxime variábel, próxima á liña de  costa.</w:t>
      </w:r>
    </w:p>
    <w:p w:rsidR="001A6F42" w:rsidRDefault="001A6F42" w:rsidP="001A6F42">
      <w:pPr>
        <w:ind w:left="708"/>
        <w:jc w:val="both"/>
      </w:pPr>
      <w:r w:rsidRPr="001A6F42">
        <w:rPr>
          <w:b/>
        </w:rPr>
        <w:t>Cantís</w:t>
      </w:r>
      <w:r>
        <w:t>:Transición terra-mar con diferencial de cota.</w:t>
      </w:r>
    </w:p>
    <w:p w:rsidR="001A6F42" w:rsidRDefault="001A6F42" w:rsidP="001A6F42">
      <w:pPr>
        <w:ind w:left="708"/>
        <w:jc w:val="both"/>
      </w:pPr>
    </w:p>
    <w:p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VEXETACIÓN</w:t>
      </w:r>
      <w:r>
        <w:rPr>
          <w:b/>
        </w:rPr>
        <w:t>:</w:t>
      </w:r>
    </w:p>
    <w:p w:rsidR="001A6F42" w:rsidRDefault="001A6F42" w:rsidP="001A6F42">
      <w:pPr>
        <w:ind w:left="708"/>
        <w:jc w:val="both"/>
      </w:pPr>
    </w:p>
    <w:p w:rsidR="001A6F42" w:rsidRDefault="001A6F42" w:rsidP="001A6F42">
      <w:pPr>
        <w:ind w:left="708"/>
        <w:jc w:val="both"/>
      </w:pPr>
      <w:r w:rsidRPr="001A6F42">
        <w:rPr>
          <w:b/>
        </w:rPr>
        <w:t>Vexetación costeira</w:t>
      </w:r>
      <w:r>
        <w:t xml:space="preserve"> : vexetación herbácea ou de matogueira de escaso porte, localizada na liña de costa.</w:t>
      </w:r>
    </w:p>
    <w:p w:rsidR="001A6F42" w:rsidRDefault="001A6F42" w:rsidP="001A6F42">
      <w:pPr>
        <w:ind w:left="708"/>
        <w:jc w:val="both"/>
      </w:pPr>
      <w:r w:rsidRPr="001A6F42">
        <w:rPr>
          <w:b/>
        </w:rPr>
        <w:t>Bosques autóctonos</w:t>
      </w:r>
      <w:r>
        <w:t>: vexetación arbórea de clima atlántico</w:t>
      </w:r>
    </w:p>
    <w:p w:rsidR="001A6F42" w:rsidRDefault="001A6F42" w:rsidP="001A6F42">
      <w:pPr>
        <w:ind w:left="708"/>
        <w:jc w:val="both"/>
      </w:pPr>
      <w:r w:rsidRPr="001A6F42">
        <w:rPr>
          <w:b/>
        </w:rPr>
        <w:t>Bosques de ribeira</w:t>
      </w:r>
      <w:r>
        <w:t>: vexetación arbórea ou de matogueira propia das marxes dos ríos.</w:t>
      </w:r>
    </w:p>
    <w:p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Bosques mixtos</w:t>
      </w:r>
      <w:r>
        <w:rPr>
          <w:b/>
        </w:rPr>
        <w:t xml:space="preserve">: </w:t>
      </w:r>
      <w:r w:rsidRPr="001A6F42">
        <w:t>mezcla de especies autóctonas e de repoboación.</w:t>
      </w:r>
    </w:p>
    <w:p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Matogueira</w:t>
      </w:r>
      <w:r>
        <w:rPr>
          <w:b/>
        </w:rPr>
        <w:t xml:space="preserve">: </w:t>
      </w:r>
    </w:p>
    <w:p w:rsidR="001A6F42" w:rsidRDefault="001A6F42" w:rsidP="001A6F42">
      <w:pPr>
        <w:jc w:val="both"/>
      </w:pPr>
    </w:p>
    <w:p w:rsidR="001A6F42" w:rsidRPr="001A6F42" w:rsidRDefault="001A6F42" w:rsidP="001A6F42">
      <w:pPr>
        <w:pStyle w:val="Prrafodelista"/>
        <w:numPr>
          <w:ilvl w:val="0"/>
          <w:numId w:val="1"/>
        </w:numPr>
        <w:jc w:val="both"/>
        <w:rPr>
          <w:b/>
        </w:rPr>
      </w:pPr>
      <w:r w:rsidRPr="001A6F42">
        <w:rPr>
          <w:b/>
        </w:rPr>
        <w:t>DINÁMICA ANTRÓPICA.</w:t>
      </w:r>
    </w:p>
    <w:p w:rsidR="001A6F42" w:rsidRDefault="001A6F42" w:rsidP="001A6F42">
      <w:pPr>
        <w:jc w:val="both"/>
      </w:pPr>
    </w:p>
    <w:p w:rsidR="001A6F42" w:rsidRDefault="001A6F42" w:rsidP="001A6F42">
      <w:pPr>
        <w:ind w:left="708"/>
        <w:jc w:val="both"/>
        <w:rPr>
          <w:b/>
        </w:rPr>
      </w:pPr>
      <w:r>
        <w:rPr>
          <w:b/>
        </w:rPr>
        <w:t>AGROFORESTAL:</w:t>
      </w:r>
    </w:p>
    <w:p w:rsidR="001A6F42" w:rsidRDefault="001A6F42" w:rsidP="001A6F42">
      <w:pPr>
        <w:ind w:left="708"/>
        <w:jc w:val="both"/>
        <w:rPr>
          <w:b/>
        </w:rPr>
      </w:pPr>
    </w:p>
    <w:p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Forestal de repoboación</w:t>
      </w:r>
    </w:p>
    <w:p w:rsidR="001A6F42" w:rsidRPr="00545885" w:rsidRDefault="001A6F42" w:rsidP="001A6F42">
      <w:pPr>
        <w:ind w:left="708"/>
        <w:jc w:val="both"/>
      </w:pPr>
      <w:r>
        <w:rPr>
          <w:b/>
        </w:rPr>
        <w:t>-</w:t>
      </w:r>
      <w:r w:rsidRPr="001A6F42">
        <w:rPr>
          <w:b/>
        </w:rPr>
        <w:t>Cultivos frutícolas</w:t>
      </w:r>
      <w:r w:rsidR="00545885">
        <w:rPr>
          <w:b/>
        </w:rPr>
        <w:t xml:space="preserve">: </w:t>
      </w:r>
      <w:r w:rsidR="00545885" w:rsidRPr="00545885">
        <w:t>Z</w:t>
      </w:r>
      <w:r w:rsidRPr="00545885">
        <w:t xml:space="preserve">onas antrópicas dominadas por especies </w:t>
      </w:r>
      <w:r w:rsidR="00545885" w:rsidRPr="00545885">
        <w:t>agrícolas</w:t>
      </w:r>
      <w:r w:rsidR="00545885">
        <w:t>.</w:t>
      </w:r>
    </w:p>
    <w:p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Cultivos e prados</w:t>
      </w:r>
    </w:p>
    <w:p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Viñedos</w:t>
      </w:r>
    </w:p>
    <w:p w:rsidR="001A6F42" w:rsidRDefault="001A6F42" w:rsidP="001A6F42">
      <w:pPr>
        <w:ind w:left="708"/>
        <w:jc w:val="both"/>
        <w:rPr>
          <w:b/>
        </w:rPr>
      </w:pPr>
    </w:p>
    <w:p w:rsidR="001A6F42" w:rsidRDefault="001A6F42" w:rsidP="001A6F42">
      <w:pPr>
        <w:ind w:left="708"/>
        <w:jc w:val="both"/>
        <w:rPr>
          <w:b/>
        </w:rPr>
      </w:pPr>
      <w:r>
        <w:rPr>
          <w:b/>
        </w:rPr>
        <w:t>CULTURAL:</w:t>
      </w:r>
    </w:p>
    <w:p w:rsidR="001A6F42" w:rsidRDefault="001A6F42" w:rsidP="001A6F42">
      <w:pPr>
        <w:ind w:left="708"/>
        <w:jc w:val="both"/>
        <w:rPr>
          <w:b/>
        </w:rPr>
      </w:pPr>
    </w:p>
    <w:p w:rsidR="001A6F42" w:rsidRDefault="001A6F42" w:rsidP="001A6F42">
      <w:pPr>
        <w:ind w:left="708"/>
        <w:jc w:val="both"/>
      </w:pPr>
      <w:r>
        <w:rPr>
          <w:b/>
        </w:rPr>
        <w:t>-</w:t>
      </w:r>
      <w:r w:rsidRPr="001A6F42">
        <w:rPr>
          <w:b/>
        </w:rPr>
        <w:t>Outras formacións arbóreas</w:t>
      </w:r>
      <w:r>
        <w:t>: zonas antropizadas con especies arbóreas de difícil inclusión noutras clases.</w:t>
      </w:r>
    </w:p>
    <w:p w:rsidR="001A6F42" w:rsidRDefault="001A6F42" w:rsidP="001A6F42">
      <w:pPr>
        <w:ind w:left="708"/>
        <w:jc w:val="both"/>
      </w:pPr>
    </w:p>
    <w:p w:rsidR="00545885" w:rsidRDefault="00545885" w:rsidP="001A6F42">
      <w:pPr>
        <w:ind w:left="708"/>
        <w:jc w:val="both"/>
        <w:rPr>
          <w:b/>
        </w:rPr>
      </w:pPr>
    </w:p>
    <w:p w:rsidR="00545885" w:rsidRDefault="00545885" w:rsidP="001A6F42">
      <w:pPr>
        <w:ind w:left="708"/>
        <w:jc w:val="both"/>
        <w:rPr>
          <w:b/>
        </w:rPr>
      </w:pPr>
      <w:r>
        <w:rPr>
          <w:b/>
        </w:rPr>
        <w:t xml:space="preserve">-ARTIFICIAL: </w:t>
      </w:r>
    </w:p>
    <w:p w:rsidR="00545885" w:rsidRDefault="00545885" w:rsidP="001A6F42">
      <w:pPr>
        <w:ind w:left="708"/>
        <w:jc w:val="both"/>
        <w:rPr>
          <w:b/>
        </w:rPr>
      </w:pPr>
    </w:p>
    <w:p w:rsidR="00545885" w:rsidRDefault="00545885" w:rsidP="001A6F42">
      <w:pPr>
        <w:ind w:left="708"/>
        <w:jc w:val="both"/>
        <w:rPr>
          <w:b/>
        </w:rPr>
      </w:pPr>
      <w:r>
        <w:rPr>
          <w:b/>
        </w:rPr>
        <w:t xml:space="preserve">-Outras masas de auga: </w:t>
      </w:r>
      <w:r w:rsidRPr="00545885">
        <w:t>Embalses, outras masas</w:t>
      </w:r>
    </w:p>
    <w:p w:rsidR="00545885" w:rsidRPr="00545885" w:rsidRDefault="00545885" w:rsidP="001A6F42">
      <w:pPr>
        <w:ind w:left="708"/>
        <w:jc w:val="both"/>
      </w:pPr>
      <w:r>
        <w:rPr>
          <w:b/>
        </w:rPr>
        <w:t xml:space="preserve">-Canteiras: </w:t>
      </w:r>
      <w:r>
        <w:t>Z</w:t>
      </w:r>
      <w:r w:rsidRPr="00545885">
        <w:t>onas de extracción mineiras ao aire libre.</w:t>
      </w:r>
    </w:p>
    <w:p w:rsidR="00545885" w:rsidRDefault="00545885" w:rsidP="001A6F42">
      <w:pPr>
        <w:ind w:left="708"/>
        <w:jc w:val="both"/>
        <w:rPr>
          <w:b/>
        </w:rPr>
      </w:pPr>
    </w:p>
    <w:p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CONSTRUÍDO</w:t>
      </w:r>
      <w:r>
        <w:rPr>
          <w:b/>
        </w:rPr>
        <w:t>:</w:t>
      </w:r>
    </w:p>
    <w:p w:rsidR="001A6F42" w:rsidRDefault="001A6F42" w:rsidP="001A6F42">
      <w:pPr>
        <w:ind w:left="708"/>
        <w:jc w:val="both"/>
      </w:pPr>
    </w:p>
    <w:p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Núcleo fundacional</w:t>
      </w:r>
      <w:r>
        <w:rPr>
          <w:b/>
        </w:rPr>
        <w:t xml:space="preserve"> </w:t>
      </w:r>
      <w:r w:rsidRPr="001A6F42">
        <w:t>Asentamento fundacional</w:t>
      </w:r>
      <w:r w:rsidR="00545885">
        <w:t>.</w:t>
      </w:r>
    </w:p>
    <w:p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Periférico-funcional</w:t>
      </w:r>
      <w:r>
        <w:rPr>
          <w:b/>
        </w:rPr>
        <w:t xml:space="preserve">: </w:t>
      </w:r>
      <w:r w:rsidRPr="001A6F42">
        <w:t>Desarrollo periférico</w:t>
      </w:r>
      <w:r>
        <w:t>.</w:t>
      </w:r>
    </w:p>
    <w:p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Difuso</w:t>
      </w:r>
      <w:r>
        <w:rPr>
          <w:b/>
        </w:rPr>
        <w:t xml:space="preserve">:  </w:t>
      </w:r>
      <w:r w:rsidRPr="001A6F42">
        <w:t>Agregado urbano ou nova agrupación</w:t>
      </w:r>
      <w:r>
        <w:rPr>
          <w:b/>
        </w:rPr>
        <w:t>.</w:t>
      </w:r>
    </w:p>
    <w:p w:rsidR="001A6F42" w:rsidRDefault="001A6F42" w:rsidP="001A6F42">
      <w:pPr>
        <w:ind w:left="708"/>
        <w:jc w:val="both"/>
      </w:pPr>
      <w:r>
        <w:rPr>
          <w:b/>
        </w:rPr>
        <w:t>-</w:t>
      </w:r>
      <w:r w:rsidRPr="001A6F42">
        <w:rPr>
          <w:b/>
        </w:rPr>
        <w:t>Urbanizado:</w:t>
      </w:r>
      <w:r>
        <w:t xml:space="preserve"> zonas antropizadas incluíndo infraestruturas.</w:t>
      </w:r>
    </w:p>
    <w:sectPr w:rsidR="001A6F42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3450"/>
    <w:multiLevelType w:val="hybridMultilevel"/>
    <w:tmpl w:val="82D488E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42"/>
    <w:rsid w:val="001A6F42"/>
    <w:rsid w:val="00545885"/>
    <w:rsid w:val="005E5F61"/>
    <w:rsid w:val="00630107"/>
    <w:rsid w:val="006B47F4"/>
    <w:rsid w:val="00E0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96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1277</Characters>
  <Application>Microsoft Macintosh Word</Application>
  <DocSecurity>0</DocSecurity>
  <Lines>10</Lines>
  <Paragraphs>3</Paragraphs>
  <ScaleCrop>false</ScaleCrop>
  <Company>.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2</cp:revision>
  <dcterms:created xsi:type="dcterms:W3CDTF">2016-11-11T20:28:00Z</dcterms:created>
  <dcterms:modified xsi:type="dcterms:W3CDTF">2016-11-11T20:28:00Z</dcterms:modified>
</cp:coreProperties>
</file>